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ro-RO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ro-RO"/>
        </w:rPr>
        <w:t xml:space="preserve">    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DECAN 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   DE ACORD </w:t>
      </w:r>
      <w:bookmarkStart w:id="0" w:name="_GoBack"/>
      <w:bookmarkEnd w:id="0"/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DA               NU 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bCs/>
          <w:i/>
          <w:iCs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bCs/>
          <w:i/>
          <w:iCs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b/>
          <w:bCs/>
          <w:i/>
          <w:iCs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b/>
          <w:bCs/>
          <w:i/>
          <w:iCs/>
          <w:sz w:val="24"/>
          <w:szCs w:val="24"/>
          <w:lang w:val="fr-FR"/>
        </w:rPr>
        <w:t>Tipul de cerere: Aprobare PRACTICA DE SPECIALITATE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b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b/>
          <w:bCs/>
          <w:i/>
          <w:iCs/>
          <w:sz w:val="24"/>
          <w:szCs w:val="24"/>
          <w:lang w:val="fr-FR"/>
        </w:rPr>
        <w:t xml:space="preserve">Facultatea:_________________________________________ 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b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b/>
          <w:bCs/>
          <w:i/>
          <w:iCs/>
          <w:sz w:val="24"/>
          <w:szCs w:val="24"/>
          <w:lang w:val="fr-FR"/>
        </w:rPr>
        <w:t xml:space="preserve">Programul de studii:__________________________________ 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Subsemnatul(a) _________________________________________, student(ă) în anul _________ de studii, an universitar ____________, </w:t>
      </w:r>
      <w:r w:rsidR="00061383">
        <w:rPr>
          <w:rFonts w:asciiTheme="minorHAnsi" w:eastAsia="Times New Roman" w:hAnsiTheme="minorHAnsi" w:cs="TimesNewRomanPSMT"/>
          <w:sz w:val="24"/>
          <w:szCs w:val="24"/>
          <w:lang w:val="fr-FR"/>
        </w:rPr>
        <w:t>v</w:t>
      </w:r>
      <w:r w:rsidR="00061383">
        <w:rPr>
          <w:rFonts w:asciiTheme="minorHAnsi" w:eastAsia="Times New Roman" w:hAnsiTheme="minorHAnsi" w:cs="TimesNewRomanPSMT"/>
          <w:sz w:val="24"/>
          <w:szCs w:val="24"/>
          <w:lang w:val="ro-RO"/>
        </w:rPr>
        <w:t xml:space="preserve">ă </w:t>
      </w:r>
      <w:r w:rsidR="00061383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rog să 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aprobați efectuarea </w:t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practicii de specialitate  la 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>__________________________________________</w:t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>_________________________________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>___________________________________________________________________________________________________________________________</w:t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>___________________________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, 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>țara__________________________________</w:t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localitatea 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>_</w:t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>___________________________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>, județul ______________________.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Menționez că </w:t>
      </w:r>
      <w:r w:rsidRPr="00893190">
        <w:rPr>
          <w:rFonts w:asciiTheme="minorHAnsi" w:eastAsia="Times New Roman" w:hAnsiTheme="minorHAnsi" w:cs="TimesNewRomanPSMT"/>
          <w:b/>
          <w:sz w:val="24"/>
          <w:szCs w:val="24"/>
          <w:lang w:val="fr-FR"/>
        </w:rPr>
        <w:t>am /nu am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 acceptul unității de profil pentru efectuarea practicii de specialitate și atașez prezentei cereri dovada aprobării din partea șefului clinicii/serviciului/farmaciei.</w:t>
      </w: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</w:p>
    <w:p w:rsidR="00893190" w:rsidRPr="00893190" w:rsidRDefault="00893190" w:rsidP="008931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NewRomanPSMT"/>
          <w:sz w:val="24"/>
          <w:szCs w:val="24"/>
          <w:lang w:val="fr-FR"/>
        </w:rPr>
      </w:pP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 xml:space="preserve">Data:  </w:t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</w:r>
      <w:r w:rsidRPr="00893190">
        <w:rPr>
          <w:rFonts w:asciiTheme="minorHAnsi" w:eastAsia="Times New Roman" w:hAnsiTheme="minorHAnsi" w:cs="TimesNewRomanPSMT"/>
          <w:sz w:val="24"/>
          <w:szCs w:val="24"/>
          <w:lang w:val="fr-FR"/>
        </w:rPr>
        <w:tab/>
        <w:t>Semnatura:</w:t>
      </w:r>
    </w:p>
    <w:p w:rsidR="001101ED" w:rsidRPr="00893190" w:rsidRDefault="001101ED" w:rsidP="005155D8">
      <w:pPr>
        <w:spacing w:line="360" w:lineRule="auto"/>
        <w:jc w:val="both"/>
        <w:rPr>
          <w:rFonts w:asciiTheme="minorHAnsi" w:hAnsiTheme="minorHAnsi"/>
        </w:rPr>
      </w:pPr>
    </w:p>
    <w:sectPr w:rsidR="001101ED" w:rsidRPr="00893190" w:rsidSect="00803F89">
      <w:headerReference w:type="default" r:id="rId8"/>
      <w:footerReference w:type="default" r:id="rId9"/>
      <w:pgSz w:w="11907" w:h="16839" w:code="9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54" w:rsidRDefault="00747F54" w:rsidP="00A07016">
      <w:pPr>
        <w:spacing w:after="0" w:line="240" w:lineRule="auto"/>
      </w:pPr>
      <w:r>
        <w:separator/>
      </w:r>
    </w:p>
  </w:endnote>
  <w:endnote w:type="continuationSeparator" w:id="0">
    <w:p w:rsidR="00747F54" w:rsidRDefault="00747F54" w:rsidP="00A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93" w:rsidRDefault="00747F54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149.3pt;margin-top:788.95pt;width:269.45pt;height:.05pt;flip:x;z-index:-25166233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05pt;margin-top:5.6pt;width:447.95pt;height:37.1pt;z-index:251652096;mso-position-horizontal-relative:text;mso-position-vertical-relative:text" filled="f" stroked="f">
          <v:textbox style="mso-next-textbox:#_x0000_s2058">
            <w:txbxContent>
              <w:p w:rsidR="00A81D93" w:rsidRPr="0039558F" w:rsidRDefault="00747F54" w:rsidP="00F861B2">
                <w:pPr>
                  <w:spacing w:after="0" w:line="240" w:lineRule="auto"/>
                  <w:rPr>
                    <w:rFonts w:ascii="Arial" w:hAnsi="Arial"/>
                    <w:color w:val="0D0D0D"/>
                    <w:sz w:val="14"/>
                    <w:lang w:val="ro-RO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54" w:rsidRDefault="00747F54" w:rsidP="00A07016">
      <w:pPr>
        <w:spacing w:after="0" w:line="240" w:lineRule="auto"/>
      </w:pPr>
      <w:r>
        <w:separator/>
      </w:r>
    </w:p>
  </w:footnote>
  <w:footnote w:type="continuationSeparator" w:id="0">
    <w:p w:rsidR="00747F54" w:rsidRDefault="00747F54" w:rsidP="00A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93" w:rsidRPr="004F70A0" w:rsidRDefault="004F70A0" w:rsidP="004F70A0">
    <w:pPr>
      <w:rPr>
        <w:rFonts w:asciiTheme="minorHAnsi" w:hAnsiTheme="minorHAnsi"/>
        <w:sz w:val="24"/>
        <w:szCs w:val="24"/>
        <w:lang w:val="ro-RO"/>
      </w:rPr>
    </w:pPr>
    <w:r>
      <w:rPr>
        <w:noProof/>
      </w:rPr>
      <w:drawing>
        <wp:inline distT="0" distB="0" distL="0" distR="0" wp14:anchorId="5BDFED83" wp14:editId="38A7AD4E">
          <wp:extent cx="2179955" cy="587375"/>
          <wp:effectExtent l="0" t="0" r="0" b="317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95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 w:rsidR="00061383">
      <w:rPr>
        <w:rFonts w:asciiTheme="minorHAnsi" w:hAnsiTheme="minorHAnsi"/>
        <w:sz w:val="24"/>
        <w:szCs w:val="24"/>
        <w:lang w:val="ro-RO"/>
      </w:rPr>
      <w:t>UMFST-REG-72-F01-Ed.04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452"/>
    <w:multiLevelType w:val="hybridMultilevel"/>
    <w:tmpl w:val="D17AB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7A56"/>
    <w:multiLevelType w:val="hybridMultilevel"/>
    <w:tmpl w:val="4EB87C5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6863"/>
    <w:multiLevelType w:val="hybridMultilevel"/>
    <w:tmpl w:val="4C7A6F3A"/>
    <w:lvl w:ilvl="0" w:tplc="A4D8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AA5"/>
    <w:multiLevelType w:val="hybridMultilevel"/>
    <w:tmpl w:val="814CBAC6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198"/>
    <w:multiLevelType w:val="hybridMultilevel"/>
    <w:tmpl w:val="D28A8A0A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0C01"/>
    <w:multiLevelType w:val="hybridMultilevel"/>
    <w:tmpl w:val="77EC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2686"/>
    <w:multiLevelType w:val="hybridMultilevel"/>
    <w:tmpl w:val="300A3422"/>
    <w:lvl w:ilvl="0" w:tplc="AD7C1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9C9"/>
    <w:multiLevelType w:val="hybridMultilevel"/>
    <w:tmpl w:val="3ED4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92FAA"/>
    <w:multiLevelType w:val="hybridMultilevel"/>
    <w:tmpl w:val="B56C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42D3C"/>
    <w:multiLevelType w:val="hybridMultilevel"/>
    <w:tmpl w:val="DC0E9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BD4"/>
    <w:multiLevelType w:val="hybridMultilevel"/>
    <w:tmpl w:val="984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7CD"/>
    <w:multiLevelType w:val="hybridMultilevel"/>
    <w:tmpl w:val="E174C9FA"/>
    <w:lvl w:ilvl="0" w:tplc="BFE64AC6">
      <w:start w:val="1"/>
      <w:numFmt w:val="decimal"/>
      <w:lvlText w:val="(%1)"/>
      <w:lvlJc w:val="left"/>
      <w:pPr>
        <w:ind w:left="55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B0424D3"/>
    <w:multiLevelType w:val="hybridMultilevel"/>
    <w:tmpl w:val="F5D22EE4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541B"/>
    <w:multiLevelType w:val="hybridMultilevel"/>
    <w:tmpl w:val="1772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097B"/>
    <w:multiLevelType w:val="hybridMultilevel"/>
    <w:tmpl w:val="C1705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5E10"/>
    <w:multiLevelType w:val="hybridMultilevel"/>
    <w:tmpl w:val="CBBEDD0E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D08"/>
    <w:multiLevelType w:val="hybridMultilevel"/>
    <w:tmpl w:val="0D7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5CC2"/>
    <w:multiLevelType w:val="hybridMultilevel"/>
    <w:tmpl w:val="865E4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35D42"/>
    <w:multiLevelType w:val="hybridMultilevel"/>
    <w:tmpl w:val="E264BEE6"/>
    <w:lvl w:ilvl="0" w:tplc="5906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039DA"/>
    <w:multiLevelType w:val="hybridMultilevel"/>
    <w:tmpl w:val="35A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D7457"/>
    <w:multiLevelType w:val="hybridMultilevel"/>
    <w:tmpl w:val="E34EBE48"/>
    <w:lvl w:ilvl="0" w:tplc="1C240C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2C2BB0"/>
    <w:multiLevelType w:val="hybridMultilevel"/>
    <w:tmpl w:val="87AA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5D06"/>
    <w:multiLevelType w:val="hybridMultilevel"/>
    <w:tmpl w:val="CDB8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91F0F"/>
    <w:multiLevelType w:val="hybridMultilevel"/>
    <w:tmpl w:val="701A1488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0"/>
  </w:num>
  <w:num w:numId="8">
    <w:abstractNumId w:val="18"/>
  </w:num>
  <w:num w:numId="9">
    <w:abstractNumId w:val="1"/>
  </w:num>
  <w:num w:numId="10">
    <w:abstractNumId w:val="12"/>
  </w:num>
  <w:num w:numId="11">
    <w:abstractNumId w:val="15"/>
  </w:num>
  <w:num w:numId="12">
    <w:abstractNumId w:val="23"/>
  </w:num>
  <w:num w:numId="13">
    <w:abstractNumId w:val="3"/>
  </w:num>
  <w:num w:numId="14">
    <w:abstractNumId w:val="4"/>
  </w:num>
  <w:num w:numId="15">
    <w:abstractNumId w:val="1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1ED"/>
    <w:rsid w:val="000132A6"/>
    <w:rsid w:val="00061383"/>
    <w:rsid w:val="00062BDF"/>
    <w:rsid w:val="000650F0"/>
    <w:rsid w:val="000A305C"/>
    <w:rsid w:val="000A4C92"/>
    <w:rsid w:val="000C287D"/>
    <w:rsid w:val="000E58BE"/>
    <w:rsid w:val="001101ED"/>
    <w:rsid w:val="00114B96"/>
    <w:rsid w:val="00247B30"/>
    <w:rsid w:val="00297482"/>
    <w:rsid w:val="002E3E1B"/>
    <w:rsid w:val="00310EE1"/>
    <w:rsid w:val="0037244D"/>
    <w:rsid w:val="003864FE"/>
    <w:rsid w:val="003E01B9"/>
    <w:rsid w:val="00402D2C"/>
    <w:rsid w:val="004043E7"/>
    <w:rsid w:val="00407A82"/>
    <w:rsid w:val="004162E9"/>
    <w:rsid w:val="00466D96"/>
    <w:rsid w:val="0048581F"/>
    <w:rsid w:val="00487B48"/>
    <w:rsid w:val="004A1FF2"/>
    <w:rsid w:val="004B6414"/>
    <w:rsid w:val="004F70A0"/>
    <w:rsid w:val="005155D8"/>
    <w:rsid w:val="00547C2B"/>
    <w:rsid w:val="00603B5D"/>
    <w:rsid w:val="006375E7"/>
    <w:rsid w:val="00640B9B"/>
    <w:rsid w:val="00671CBD"/>
    <w:rsid w:val="006E177C"/>
    <w:rsid w:val="006F403E"/>
    <w:rsid w:val="007450ED"/>
    <w:rsid w:val="00747F54"/>
    <w:rsid w:val="007626D1"/>
    <w:rsid w:val="0079172C"/>
    <w:rsid w:val="007C0493"/>
    <w:rsid w:val="007D3328"/>
    <w:rsid w:val="007E7CC7"/>
    <w:rsid w:val="008658F7"/>
    <w:rsid w:val="00880CC5"/>
    <w:rsid w:val="00893190"/>
    <w:rsid w:val="008B2E45"/>
    <w:rsid w:val="008C710C"/>
    <w:rsid w:val="008F0A7F"/>
    <w:rsid w:val="008F5038"/>
    <w:rsid w:val="00924633"/>
    <w:rsid w:val="00944B78"/>
    <w:rsid w:val="00950772"/>
    <w:rsid w:val="00973405"/>
    <w:rsid w:val="00986B09"/>
    <w:rsid w:val="00A07003"/>
    <w:rsid w:val="00A07016"/>
    <w:rsid w:val="00A25340"/>
    <w:rsid w:val="00A44750"/>
    <w:rsid w:val="00A46E78"/>
    <w:rsid w:val="00A641AC"/>
    <w:rsid w:val="00A73C66"/>
    <w:rsid w:val="00A968F5"/>
    <w:rsid w:val="00A973B6"/>
    <w:rsid w:val="00B01EB6"/>
    <w:rsid w:val="00B5062B"/>
    <w:rsid w:val="00B904C3"/>
    <w:rsid w:val="00BA0E5A"/>
    <w:rsid w:val="00BF7394"/>
    <w:rsid w:val="00C85AD5"/>
    <w:rsid w:val="00CE6126"/>
    <w:rsid w:val="00D67ABE"/>
    <w:rsid w:val="00D8197A"/>
    <w:rsid w:val="00DD5500"/>
    <w:rsid w:val="00DD7755"/>
    <w:rsid w:val="00E3386A"/>
    <w:rsid w:val="00E75032"/>
    <w:rsid w:val="00E878CC"/>
    <w:rsid w:val="00EF7F1E"/>
    <w:rsid w:val="00F3186C"/>
    <w:rsid w:val="00FB529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40E3A0F"/>
  <w15:docId w15:val="{4D49B40A-F56F-481B-A6A1-F8DF9D27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ED"/>
    <w:rPr>
      <w:rFonts w:ascii="Calibri" w:eastAsia="Calibri" w:hAnsi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A4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92"/>
    <w:pPr>
      <w:spacing w:before="240" w:after="60"/>
      <w:outlineLvl w:val="5"/>
    </w:pPr>
    <w:rPr>
      <w:rFonts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9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9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9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C9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4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C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C9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C9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C9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9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9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9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A4C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C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A4C92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4C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A4C9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A4C92"/>
    <w:rPr>
      <w:sz w:val="24"/>
      <w:szCs w:val="32"/>
    </w:rPr>
  </w:style>
  <w:style w:type="paragraph" w:styleId="ListParagraph">
    <w:name w:val="List Paragraph"/>
    <w:basedOn w:val="Normal"/>
    <w:qFormat/>
    <w:rsid w:val="000A4C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C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4C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9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C92"/>
    <w:rPr>
      <w:b/>
      <w:i/>
      <w:sz w:val="24"/>
    </w:rPr>
  </w:style>
  <w:style w:type="character" w:styleId="SubtleEmphasis">
    <w:name w:val="Subtle Emphasis"/>
    <w:uiPriority w:val="19"/>
    <w:qFormat/>
    <w:rsid w:val="000A4C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4C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4C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4C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4C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C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character" w:customStyle="1" w:styleId="apple-style-span">
    <w:name w:val="apple-style-span"/>
    <w:rsid w:val="001101ED"/>
  </w:style>
  <w:style w:type="paragraph" w:customStyle="1" w:styleId="Default">
    <w:name w:val="Default"/>
    <w:rsid w:val="001101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bidi="ar-SA"/>
    </w:rPr>
  </w:style>
  <w:style w:type="character" w:styleId="PageNumber">
    <w:name w:val="page number"/>
    <w:basedOn w:val="DefaultParagraphFont"/>
    <w:rsid w:val="001101ED"/>
  </w:style>
  <w:style w:type="character" w:customStyle="1" w:styleId="FontStyle44">
    <w:name w:val="Font Style44"/>
    <w:rsid w:val="001101E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rsid w:val="0006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text">
    <w:name w:val="text"/>
    <w:basedOn w:val="BodyTextIndent3"/>
    <w:rsid w:val="00B5062B"/>
    <w:pPr>
      <w:widowControl w:val="0"/>
      <w:spacing w:after="0" w:line="240" w:lineRule="auto"/>
      <w:ind w:left="0" w:firstLine="720"/>
      <w:jc w:val="both"/>
    </w:pPr>
    <w:rPr>
      <w:rFonts w:eastAsia="Arial Unicode MS" w:cs="Calibri"/>
      <w:color w:val="000000"/>
      <w:kern w:val="1"/>
      <w:sz w:val="22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6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62B"/>
    <w:rPr>
      <w:rFonts w:ascii="Calibri" w:eastAsia="Calibri" w:hAnsi="Calibri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55F5159-AADF-4B4E-9BE3-59C91399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AC</cp:lastModifiedBy>
  <cp:revision>15</cp:revision>
  <dcterms:created xsi:type="dcterms:W3CDTF">2013-07-10T09:17:00Z</dcterms:created>
  <dcterms:modified xsi:type="dcterms:W3CDTF">2021-04-14T09:27:00Z</dcterms:modified>
</cp:coreProperties>
</file>